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2026-05-12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5</w:t>
      </w:r>
    </w:p>
    <w:p/>
    <w:p>
      <w:pPr>
        <w:pStyle w:val="Heading2"/>
      </w:pPr>
      <w:r>
        <w:t>PORTARIA CGAUT/SUSEP nº 39, de 11 de MAIO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54</w:t>
      </w:r>
    </w:p>
    <w:p/>
    <w:p>
      <w:r>
        <w:t>PORTARIA CGAUT/SUSEP nº 39, de 11 de MAIO de 2026</w:t>
      </w:r>
    </w:p>
    <w:p>
      <w:r>
        <w:t>O COORDENADOR-GERAL DA COORDENAÇÃO-GERAL DE AUTORIZAÇÕES DA SUPERINTENDÊNCIA DE SEGUROS PRIVADOS - CGAUT DA SUPERINTENDÊNCIA DE SEGUROS PRIVADOS - SUSEP, no uso da competência delegada pelo Superintendente da Susep, por meio da Portaria nº 8.186, de 21 de julho de 2023, tendo em vista o disposto no inciso I do artigo 36 do Decreto-Lei nº 73, de 21 de novembro de 1966, combinado com o artigo 5º da Lei Complementar nº 126, de 15 de janeiro de 2007, com base no inciso V do artigo 5º da Resolução CNSP nº 422, de 11 de novembro de 2021, e o que consta do processo Susep nº 15414.673832/2025-11, resolve:</w:t>
      </w:r>
    </w:p>
    <w:p>
      <w:r>
        <w:t>Art. 1º Homologar a eleição de administradores de AUSTRAL RESSEGURADORA S.A., CNPJ nº 11.536.561/0001-26, com sede na cidade do Rio de Janeiro - RJ, conforme deliberado na assembleia geral extraordinária realizada em 28 de novembro de 2025.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CGAUT/SUSEP nº 40, de 11 de MAIO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54</w:t>
      </w:r>
    </w:p>
    <w:p/>
    <w:p>
      <w:r>
        <w:t>PORTARIA CGAUT/SUSEP nº 40, de 11 de MAIO de 2026</w:t>
      </w:r>
    </w:p>
    <w:p>
      <w:r>
        <w:t>O COORDENADOR-GERAL DA COORDENAÇÃO-GERAL DE AUTORIZAÇÕES DA SUPERINTENDÊNCIA DE SEGUROS PRIVADOS - CGAUT, no uso da competência delegada pelo Superintendente da Susep, por meio da Portaria nº 8.186, de 21 de julho de 2023, tendo em vista o disposto no inciso I do artigo 36 do Decreto-Lei nº 73, de 21 de novembro de 1966, com base nos incisos I e V do artigo 5º da Resolução CNSP nº 422, de 11 de novembro de 2021, e o que consta do processo Susep nº 15414.605403/2026-01, resolve:</w:t>
      </w:r>
    </w:p>
    <w:p>
      <w:r>
        <w:t>Art. 1º Ficam homologadas as seguintes deliberações tomadas pelos acionistas de PORTO SEGURO COMPANHIA DE SEGUROS GERAIS, CNPJ nº 61.198.164/0001-60, com sede na cidade de São Paulo - SP, na assembleia geral extraordinária realizada em 02 de janeiro de 2026:</w:t>
      </w:r>
    </w:p>
    <w:p>
      <w:r>
        <w:t>I - eleição de administradores; e</w:t>
      </w:r>
    </w:p>
    <w:p>
      <w:r>
        <w:t>II - reforma e consolidação do estatuto social.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CGAUT/SUSEP nº 41, de 11 de MAIO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54</w:t>
      </w:r>
    </w:p>
    <w:p/>
    <w:p>
      <w:r>
        <w:t>PORTARIA CGAUT/SUSEP nº 41, de 11 de MAIO de 2026</w:t>
      </w:r>
    </w:p>
    <w:p>
      <w:r>
        <w:t>O COORDENADOR-GERAL DA COORDENAÇÃO-GERAL DE AUTORIZAÇÕES DA SUPERINTENDÊNCIA DE SEGUROS PRIVADOS - CGAUT, no uso da competência delegada pelo Superintendente da Susep, por meio da Portaria nº 8.186, de 21 de julho de 2023, tendo em vista o disposto no inciso I do artigo 36 do Decreto-Lei nº 73, de 21 de novembro de 1966, com base no inciso V do artigo 5º da Resolução CNSP nº 422, de 11 de novembro de 2021, e o que consta do processo Susep nº 15414.606097/2026-11, resolve:</w:t>
      </w:r>
    </w:p>
    <w:p>
      <w:r>
        <w:t>Art. 1º Fica homologada a eleição de administradores de PRUDENTIAL DO BRASIL SEGUROS S.A., CNPJ nº 21.986.074/0001-19, com sede na cidade do Rio de Janeiro - RJ, conforme deliberado na assembleia geral extraordinária realizada 5 de janeiro de 2026.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CGAUT/SUSEP nº 42, de 11 de MAIO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54</w:t>
      </w:r>
    </w:p>
    <w:p/>
    <w:p>
      <w:r>
        <w:t>PORTARIA CGAUT/SUSEP nº 42, de 11 de MAIO de 2026</w:t>
      </w:r>
    </w:p>
    <w:p>
      <w:r>
        <w:t>O COORDENADOR-GERAL da COORDENAÇÃO-GERAL DE AUTORIZAÇÕES - CGAUT, no uso da competência subdelegada pelo Superintendente da Susep, por meio da Portaria Susep nº 8.186, de 21 de julho de 2023, tendo em vista o disposto no inciso I do artigo 36 do Decreto-Lei nº 73, de 21 de novembro de 1966, com base no inciso V do artigo 5º da Resolução CNSP nº 422, de 11 de novembro de 2021, e o que consta do processo Susep nº 15414.612481/2026-53,</w:t>
      </w:r>
    </w:p>
    <w:p>
      <w:r>
        <w:t>resolve:</w:t>
      </w:r>
    </w:p>
    <w:p>
      <w:r>
        <w:t>Art. 1º Homologar a reforma do estatuto social e a redistribuição das funções regulatórias da PO SEGURADORA S.A., CNPJ nº 64.408.452/0001-90, com sede na cidade de Brasília - DF, conforme deliberado na assembleia geral extraordinária em 05 de março de 2026.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RETIFICAÇÃO</w:t>
      </w:r>
    </w:p>
    <w:p>
      <w:r>
        <w:t>Categoria: Ministério da Previdência Social/Superintendência Nacional de Previdência Complementar/Diretoria de Licenciamento</w:t>
      </w:r>
    </w:p>
    <w:p>
      <w:r>
        <w:t>Página: 91</w:t>
      </w:r>
    </w:p>
    <w:p/>
    <w:p>
      <w:r>
        <w:t>RETIFICAÇÃO</w:t>
      </w:r>
    </w:p>
    <w:p>
      <w:r>
        <w:t>Na Portaria nº 96, de 29/01/2026, publicada no DOU nº 21, de 30/01/2026, seção 1, pág. 104, art. 3º, onde se lê: "Plano Básico de Benefícios de Contribuição Definida - PBB-CD", leia-se: "Plano Básico de Benefícios de Contribuição Definida - PBB-CD, CNPB nº 2026.0001-74".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